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1" w:rsidRDefault="000F5643" w:rsidP="000F56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5643">
        <w:rPr>
          <w:rFonts w:ascii="Times New Roman" w:hAnsi="Times New Roman" w:cs="Times New Roman"/>
          <w:sz w:val="28"/>
          <w:szCs w:val="28"/>
        </w:rPr>
        <w:t>ПРОЕКТ</w:t>
      </w:r>
    </w:p>
    <w:p w:rsidR="000F5643" w:rsidRPr="000F5643" w:rsidRDefault="000F5643" w:rsidP="000F56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4075"/>
      </w:tblGrid>
      <w:tr w:rsidR="000F5643" w:rsidRPr="002A6DA2" w:rsidTr="007C5BF8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0F5643" w:rsidRPr="002A6DA2" w:rsidRDefault="000F5643" w:rsidP="007C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6DA2">
              <w:rPr>
                <w:rFonts w:ascii="Times New Roman" w:hAnsi="Times New Roman"/>
                <w:b/>
              </w:rPr>
              <w:t>Къэбэрдей-Балъкъэр Республикэм</w:t>
            </w:r>
          </w:p>
          <w:p w:rsidR="000F5643" w:rsidRPr="002A6DA2" w:rsidRDefault="000F5643" w:rsidP="007C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6DA2">
              <w:rPr>
                <w:rFonts w:ascii="Times New Roman" w:hAnsi="Times New Roman"/>
                <w:b/>
                <w:color w:val="000000"/>
              </w:rPr>
              <w:t>лэжьыгъэмрэ, социальнэу</w:t>
            </w:r>
          </w:p>
          <w:p w:rsidR="000F5643" w:rsidRPr="002A6DA2" w:rsidRDefault="000F5643" w:rsidP="007C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A6DA2">
              <w:rPr>
                <w:rFonts w:ascii="Times New Roman" w:hAnsi="Times New Roman"/>
                <w:b/>
                <w:color w:val="000000"/>
              </w:rPr>
              <w:t>хъумэнымк</w:t>
            </w:r>
            <w:r w:rsidRPr="002A6DA2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2A6DA2">
              <w:rPr>
                <w:rFonts w:ascii="Times New Roman" w:hAnsi="Times New Roman"/>
                <w:b/>
                <w:color w:val="000000"/>
              </w:rPr>
              <w:t>э и министерствэ</w:t>
            </w:r>
          </w:p>
        </w:tc>
        <w:tc>
          <w:tcPr>
            <w:tcW w:w="1418" w:type="dxa"/>
            <w:shd w:val="clear" w:color="auto" w:fill="auto"/>
          </w:tcPr>
          <w:p w:rsidR="000F5643" w:rsidRPr="002A6DA2" w:rsidRDefault="000F5643" w:rsidP="007C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snapToGrid/>
                <w:color w:val="000000"/>
              </w:rPr>
              <w:drawing>
                <wp:inline distT="0" distB="0" distL="0" distR="0" wp14:anchorId="093915FB" wp14:editId="6E0CE226">
                  <wp:extent cx="762000" cy="933450"/>
                  <wp:effectExtent l="0" t="0" r="0" b="0"/>
                  <wp:docPr id="1" name="Рисунок 1" descr="gerb_Kabardino-Balkaria_Ab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abardino-Balkaria_Ab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0F5643" w:rsidRPr="002A6DA2" w:rsidRDefault="000F5643" w:rsidP="007C5BF8">
            <w:pPr>
              <w:widowControl w:val="0"/>
              <w:jc w:val="center"/>
              <w:rPr>
                <w:b/>
                <w:color w:val="000000"/>
              </w:rPr>
            </w:pPr>
            <w:r w:rsidRPr="002A6DA2">
              <w:rPr>
                <w:b/>
                <w:color w:val="000000"/>
              </w:rPr>
              <w:t>Къабарты-Малкъар Республиканы</w:t>
            </w:r>
          </w:p>
          <w:p w:rsidR="000F5643" w:rsidRPr="002A6DA2" w:rsidRDefault="000F5643" w:rsidP="007C5BF8">
            <w:pPr>
              <w:pStyle w:val="1"/>
              <w:rPr>
                <w:b/>
                <w:sz w:val="20"/>
              </w:rPr>
            </w:pPr>
            <w:r w:rsidRPr="002A6DA2">
              <w:rPr>
                <w:b/>
                <w:sz w:val="20"/>
              </w:rPr>
              <w:t>урунуу, эм социальный жаны бла</w:t>
            </w:r>
          </w:p>
          <w:p w:rsidR="000F5643" w:rsidRPr="002A6DA2" w:rsidRDefault="000F5643" w:rsidP="007C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DA2">
              <w:rPr>
                <w:rFonts w:ascii="Times New Roman" w:hAnsi="Times New Roman"/>
                <w:b/>
              </w:rPr>
              <w:t>къоруулау министерствосу</w:t>
            </w:r>
          </w:p>
        </w:tc>
      </w:tr>
    </w:tbl>
    <w:p w:rsidR="000F5643" w:rsidRPr="00292723" w:rsidRDefault="000F5643" w:rsidP="000F5643">
      <w:pPr>
        <w:pStyle w:val="ConsPlusNormal"/>
        <w:widowControl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0F5643" w:rsidRPr="00292723" w:rsidRDefault="000F5643" w:rsidP="000F5643">
      <w:pPr>
        <w:widowControl w:val="0"/>
        <w:jc w:val="center"/>
        <w:rPr>
          <w:b/>
          <w:color w:val="000000"/>
          <w:sz w:val="28"/>
          <w:szCs w:val="28"/>
        </w:rPr>
      </w:pPr>
      <w:r w:rsidRPr="00292723">
        <w:rPr>
          <w:b/>
          <w:color w:val="000000"/>
          <w:sz w:val="28"/>
          <w:szCs w:val="28"/>
        </w:rPr>
        <w:t xml:space="preserve">МИНИСТЕРСТВО ТРУДА И СОЦИАЛЬНОЙ ЗАЩИТЫ </w:t>
      </w:r>
    </w:p>
    <w:p w:rsidR="000F5643" w:rsidRPr="00292723" w:rsidRDefault="000F5643" w:rsidP="000F5643">
      <w:pPr>
        <w:widowControl w:val="0"/>
        <w:jc w:val="center"/>
        <w:rPr>
          <w:b/>
          <w:color w:val="000000"/>
          <w:sz w:val="28"/>
          <w:szCs w:val="28"/>
        </w:rPr>
      </w:pPr>
      <w:r w:rsidRPr="00292723">
        <w:rPr>
          <w:b/>
          <w:color w:val="000000"/>
          <w:sz w:val="28"/>
          <w:szCs w:val="28"/>
        </w:rPr>
        <w:t xml:space="preserve">КАБАРДИНО-БАЛКАРСКОЙ РЕСПУБЛИКИ </w:t>
      </w:r>
    </w:p>
    <w:p w:rsidR="000F5643" w:rsidRDefault="000F5643" w:rsidP="000F5643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(МИНТРУДСОЦЗАЩИТЫ КБР)</w:t>
      </w:r>
    </w:p>
    <w:p w:rsidR="000F5643" w:rsidRDefault="000F5643" w:rsidP="000F5643">
      <w:pPr>
        <w:pStyle w:val="2"/>
        <w:jc w:val="center"/>
        <w:rPr>
          <w:b/>
          <w:color w:val="000000"/>
        </w:rPr>
      </w:pPr>
    </w:p>
    <w:p w:rsidR="000F5643" w:rsidRDefault="000F5643" w:rsidP="000F5643">
      <w:pPr>
        <w:pStyle w:val="2"/>
        <w:jc w:val="center"/>
        <w:rPr>
          <w:color w:val="000000"/>
          <w:szCs w:val="28"/>
        </w:rPr>
      </w:pPr>
      <w:r w:rsidRPr="00292723">
        <w:rPr>
          <w:color w:val="000000"/>
          <w:szCs w:val="28"/>
        </w:rPr>
        <w:t>ПРИКАЗ №</w:t>
      </w:r>
      <w:r>
        <w:rPr>
          <w:color w:val="000000"/>
          <w:szCs w:val="28"/>
        </w:rPr>
        <w:t>_________</w:t>
      </w:r>
    </w:p>
    <w:p w:rsidR="000F5643" w:rsidRDefault="000F5643" w:rsidP="000F5643"/>
    <w:p w:rsidR="000F5643" w:rsidRPr="00292723" w:rsidRDefault="000F5643" w:rsidP="000F5643"/>
    <w:p w:rsidR="000F5643" w:rsidRDefault="000F5643" w:rsidP="000F564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 г.                                                                     г. Нальчик</w:t>
      </w:r>
    </w:p>
    <w:p w:rsidR="000F5643" w:rsidRPr="005B1F5C" w:rsidRDefault="000F5643" w:rsidP="000F564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B1F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F5643" w:rsidTr="007C5BF8">
        <w:trPr>
          <w:jc w:val="center"/>
        </w:trPr>
        <w:tc>
          <w:tcPr>
            <w:tcW w:w="9853" w:type="dxa"/>
          </w:tcPr>
          <w:p w:rsidR="000F5643" w:rsidRPr="000F5643" w:rsidRDefault="000F5643" w:rsidP="000F5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3">
              <w:rPr>
                <w:rFonts w:ascii="Times New Roman" w:hAnsi="Times New Roman" w:cs="Times New Roman"/>
                <w:sz w:val="24"/>
                <w:szCs w:val="24"/>
              </w:rPr>
              <w:t xml:space="preserve">           Об утверждении Перечня должностей государственной гражданской службы Министерства труда и социальной защиты Кабардино-Балкарской Республики, при замещении которых государственные гражданские служащие Министерства труда и социальной защиты Кабардино-Балкарской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0F5643" w:rsidRDefault="000F5643" w:rsidP="000F5643">
      <w:pPr>
        <w:pStyle w:val="1"/>
        <w:jc w:val="both"/>
      </w:pPr>
    </w:p>
    <w:p w:rsidR="000F5643" w:rsidRPr="000F5643" w:rsidRDefault="000F5643" w:rsidP="000F5643"/>
    <w:p w:rsidR="00F620E7" w:rsidRDefault="00F620E7" w:rsidP="00F620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    от 25 декабря 2008 года №273-ФЗ «О противодействии коррупции», Указом Президента Российской Федерации от 2 апреля 2013 года №310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Указом Президента Кабардино-Балкарской Республики от 26 августа 2009 года №127-УП «Об утверждении перечня должностей государственной гражданской службы Кабардино-Балкарской Республики, при замещении которых государственные гражданские служащие Кабардино-Балкарской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6A44E1" w:rsidRPr="00F620E7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F620E7" w:rsidRDefault="00F620E7" w:rsidP="00F620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E7" w:rsidRPr="00F620E7" w:rsidRDefault="00F620E7" w:rsidP="00F620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Министерства труда</w:t>
      </w:r>
      <w:r w:rsidRPr="00F620E7">
        <w:rPr>
          <w:rFonts w:ascii="Times New Roman" w:hAnsi="Times New Roman" w:cs="Times New Roman"/>
          <w:sz w:val="28"/>
          <w:szCs w:val="28"/>
        </w:rPr>
        <w:t xml:space="preserve"> и социальной защиты Кабардино-Балкарской Республики, при замещении которых государственные гражданские служащие Министерства труда и социальной защиты Кабардино-Балкарской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F620E7" w:rsidRPr="00F620E7" w:rsidRDefault="00F620E7" w:rsidP="00F620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 xml:space="preserve">2.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F620E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 государственной гражданской службы размещаются на официальном сайте Министерства труда и социальной защиты Кабардино-Балкарской Республики и предоставляются средствам массовой информации для опубликования.      </w:t>
      </w:r>
    </w:p>
    <w:p w:rsidR="00F620E7" w:rsidRPr="00F620E7" w:rsidRDefault="00F620E7" w:rsidP="00F620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3. Отделу государственной службы и кадров административно-правового департамента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0E7">
        <w:rPr>
          <w:rFonts w:ascii="Times New Roman" w:hAnsi="Times New Roman" w:cs="Times New Roman"/>
          <w:sz w:val="28"/>
          <w:szCs w:val="28"/>
        </w:rPr>
        <w:t>и социальной защиты Кабардино-Балкарской Республики ознакомить государственных гражданских служащих, замещающих указанные в Перечне должности государственной гражданской службы, с настоящим приказом.</w:t>
      </w:r>
    </w:p>
    <w:p w:rsidR="00F620E7" w:rsidRDefault="00F620E7" w:rsidP="00F620E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4. Признать утратившим силу приказы Министерства труда, занятости и социального защиты Кабардино-Балкарской Республики:</w:t>
      </w:r>
    </w:p>
    <w:p w:rsidR="00432BD0" w:rsidRPr="00485F1A" w:rsidRDefault="00432BD0" w:rsidP="00432BD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F1A">
        <w:rPr>
          <w:rFonts w:ascii="Times New Roman" w:hAnsi="Times New Roman" w:cs="Times New Roman"/>
          <w:sz w:val="28"/>
          <w:szCs w:val="28"/>
        </w:rPr>
        <w:t>от 15 марта 2017 года №57-П «Об утверждении Перечня должностей государственной гражданской службы Министерства труда, занятости и социальной защиты Кабардино-Балкарской Республики, при назначении на которые граждане и при замещении которых государственные гражданские служащие Министерства труда, занятости и социальной защиты Кабардино-Балкарской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432BD0" w:rsidRPr="00485F1A" w:rsidRDefault="00432BD0" w:rsidP="00485F1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F1A">
        <w:rPr>
          <w:rFonts w:ascii="Times New Roman" w:hAnsi="Times New Roman" w:cs="Times New Roman"/>
          <w:sz w:val="28"/>
          <w:szCs w:val="28"/>
        </w:rPr>
        <w:t>от 25 ноября 2019 года №352-П «</w:t>
      </w:r>
      <w:r w:rsidR="00485F1A" w:rsidRPr="00485F1A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труда, занятости и социальной защиты Кабардино-Балкарской Республики от 15 марта 2017 года №57-П</w:t>
      </w:r>
      <w:r w:rsidR="001921C6">
        <w:rPr>
          <w:rFonts w:ascii="Times New Roman" w:hAnsi="Times New Roman" w:cs="Times New Roman"/>
          <w:sz w:val="28"/>
          <w:szCs w:val="28"/>
        </w:rPr>
        <w:t>.</w:t>
      </w:r>
    </w:p>
    <w:p w:rsidR="006A44E1" w:rsidRPr="00F620E7" w:rsidRDefault="00F620E7" w:rsidP="006A44E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4E1" w:rsidRPr="00F620E7">
        <w:rPr>
          <w:rFonts w:ascii="Times New Roman" w:hAnsi="Times New Roman" w:cs="Times New Roman"/>
          <w:sz w:val="28"/>
          <w:szCs w:val="28"/>
        </w:rPr>
        <w:t>. Заведующему сектором по вопросам противодействия коррупции (Калмыков Б.Ж.) настоящий приказ со дня его подписания направить:</w:t>
      </w:r>
    </w:p>
    <w:p w:rsidR="006A44E1" w:rsidRPr="00F620E7" w:rsidRDefault="006A44E1" w:rsidP="006A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а) ответственному лицу для размещения на официальном интернет-сайте Министерства труда и социальной защиты Кабардино-Балкарской Республики в 3-дневный срок;</w:t>
      </w:r>
    </w:p>
    <w:p w:rsidR="006A44E1" w:rsidRPr="00F620E7" w:rsidRDefault="006A44E1" w:rsidP="006A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 xml:space="preserve">б) в </w:t>
      </w:r>
      <w:r w:rsidR="00255210">
        <w:rPr>
          <w:rFonts w:ascii="Times New Roman" w:hAnsi="Times New Roman" w:cs="Times New Roman"/>
          <w:sz w:val="28"/>
          <w:szCs w:val="28"/>
        </w:rPr>
        <w:t xml:space="preserve">отдел обслуживания портала Правительства </w:t>
      </w:r>
      <w:r w:rsidR="00255210" w:rsidRPr="00F620E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620E7">
        <w:rPr>
          <w:rFonts w:ascii="Times New Roman" w:hAnsi="Times New Roman" w:cs="Times New Roman"/>
          <w:sz w:val="28"/>
          <w:szCs w:val="28"/>
        </w:rPr>
        <w:t xml:space="preserve"> </w:t>
      </w:r>
      <w:r w:rsidR="00255210"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="00255210" w:rsidRPr="00255210">
        <w:rPr>
          <w:rFonts w:ascii="Times New Roman" w:hAnsi="Times New Roman" w:cs="Times New Roman"/>
          <w:sz w:val="28"/>
          <w:szCs w:val="28"/>
        </w:rPr>
        <w:t xml:space="preserve"> </w:t>
      </w:r>
      <w:r w:rsidR="0025521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55210" w:rsidRPr="00F620E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255210">
        <w:rPr>
          <w:rFonts w:ascii="Times New Roman" w:hAnsi="Times New Roman" w:cs="Times New Roman"/>
          <w:sz w:val="28"/>
          <w:szCs w:val="28"/>
        </w:rPr>
        <w:t xml:space="preserve"> </w:t>
      </w:r>
      <w:r w:rsidRPr="00F620E7">
        <w:rPr>
          <w:rFonts w:ascii="Times New Roman" w:hAnsi="Times New Roman" w:cs="Times New Roman"/>
          <w:sz w:val="28"/>
          <w:szCs w:val="28"/>
        </w:rPr>
        <w:t>электронную копию приказа не позднее одного рабочего дня, следующего за днем его принятия  (до 17 часов 20 минут - в рабочие дни, до 16 часов - в пятницу, предпраздничные дни);</w:t>
      </w:r>
    </w:p>
    <w:p w:rsidR="006A44E1" w:rsidRPr="00F620E7" w:rsidRDefault="006A44E1" w:rsidP="006A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в) в прокуратуру Кабардино-Балкарской Республики для проведения антикоррупционной экспертизы в 10-дневный срок;</w:t>
      </w:r>
    </w:p>
    <w:p w:rsidR="006A44E1" w:rsidRPr="00F620E7" w:rsidRDefault="006A44E1" w:rsidP="006A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г) в редакцию газеты "Официальная Кабардино-Балкария" для опубликования в 7-дневный срок;</w:t>
      </w:r>
    </w:p>
    <w:p w:rsidR="006A44E1" w:rsidRPr="00F620E7" w:rsidRDefault="006A44E1" w:rsidP="006A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д) в Управление Министерства юстиции Российской Федерации по Кабардино-Балкарской Республике на государственную регистрацию                     в 7-дневный срок со дня официального опубликования.</w:t>
      </w:r>
    </w:p>
    <w:p w:rsidR="006A44E1" w:rsidRPr="00F620E7" w:rsidRDefault="006A44E1" w:rsidP="006A44E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E7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455D5A" w:rsidRDefault="00455D5A" w:rsidP="002A09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D5A" w:rsidRPr="00757B2A" w:rsidRDefault="00455D5A" w:rsidP="002A0948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E68C9" w:rsidRDefault="007F0438" w:rsidP="007F0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7BB6" w:rsidRPr="00715C6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7BB6" w:rsidRPr="00715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BB6" w:rsidRPr="00715C68">
        <w:rPr>
          <w:rFonts w:ascii="Times New Roman" w:hAnsi="Times New Roman" w:cs="Times New Roman"/>
          <w:sz w:val="28"/>
          <w:szCs w:val="28"/>
        </w:rPr>
        <w:t xml:space="preserve">                     А. Асанов</w:t>
      </w:r>
    </w:p>
    <w:p w:rsidR="00757B2A" w:rsidRPr="00757B2A" w:rsidRDefault="00757B2A" w:rsidP="007F0438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25"/>
      </w:tblGrid>
      <w:tr w:rsidR="00F11713" w:rsidRPr="00AB733F" w:rsidTr="00CC78A1">
        <w:tc>
          <w:tcPr>
            <w:tcW w:w="4925" w:type="dxa"/>
            <w:shd w:val="clear" w:color="auto" w:fill="auto"/>
          </w:tcPr>
          <w:p w:rsidR="00F11713" w:rsidRPr="00AB733F" w:rsidRDefault="00F11713" w:rsidP="00F1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F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AB733F" w:rsidRDefault="00F11713" w:rsidP="00F1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F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труда и социальной </w:t>
            </w:r>
          </w:p>
          <w:p w:rsidR="00F11713" w:rsidRDefault="00F11713" w:rsidP="00F1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F">
              <w:rPr>
                <w:rFonts w:ascii="Times New Roman" w:hAnsi="Times New Roman"/>
                <w:sz w:val="24"/>
                <w:szCs w:val="24"/>
              </w:rPr>
              <w:t>защиты Кабардино-Балкарской Республики</w:t>
            </w:r>
          </w:p>
          <w:p w:rsidR="00AB733F" w:rsidRPr="00AB733F" w:rsidRDefault="00AB733F" w:rsidP="00F1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11713" w:rsidRPr="00AB733F" w:rsidRDefault="00F11713" w:rsidP="00F1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F">
              <w:rPr>
                <w:rFonts w:ascii="Times New Roman" w:hAnsi="Times New Roman"/>
                <w:sz w:val="24"/>
                <w:szCs w:val="24"/>
              </w:rPr>
              <w:t>от «___» __________ 20___ г. №_____</w:t>
            </w:r>
          </w:p>
        </w:tc>
      </w:tr>
    </w:tbl>
    <w:p w:rsidR="00F11713" w:rsidRDefault="00F11713" w:rsidP="00F117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713" w:rsidRDefault="00F11713" w:rsidP="007F0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1" w:type="dxa"/>
        <w:jc w:val="center"/>
        <w:tblInd w:w="606" w:type="dxa"/>
        <w:tblLook w:val="04A0" w:firstRow="1" w:lastRow="0" w:firstColumn="1" w:lastColumn="0" w:noHBand="0" w:noVBand="1"/>
      </w:tblPr>
      <w:tblGrid>
        <w:gridCol w:w="10101"/>
      </w:tblGrid>
      <w:tr w:rsidR="00956120" w:rsidRPr="00FE1A84" w:rsidTr="00B655C4">
        <w:trPr>
          <w:jc w:val="center"/>
        </w:trPr>
        <w:tc>
          <w:tcPr>
            <w:tcW w:w="10101" w:type="dxa"/>
            <w:shd w:val="clear" w:color="auto" w:fill="auto"/>
          </w:tcPr>
          <w:p w:rsidR="00956120" w:rsidRPr="00956120" w:rsidRDefault="00956120" w:rsidP="007C5BF8">
            <w:pPr>
              <w:jc w:val="center"/>
              <w:rPr>
                <w:sz w:val="28"/>
                <w:szCs w:val="28"/>
              </w:rPr>
            </w:pPr>
            <w:r w:rsidRPr="00956120">
              <w:rPr>
                <w:sz w:val="28"/>
                <w:szCs w:val="28"/>
              </w:rPr>
              <w:t>ПЕРЕЧЕНЬ</w:t>
            </w:r>
          </w:p>
        </w:tc>
      </w:tr>
      <w:tr w:rsidR="00956120" w:rsidRPr="00FE1A84" w:rsidTr="00B655C4">
        <w:trPr>
          <w:jc w:val="center"/>
        </w:trPr>
        <w:tc>
          <w:tcPr>
            <w:tcW w:w="10101" w:type="dxa"/>
            <w:shd w:val="clear" w:color="auto" w:fill="auto"/>
          </w:tcPr>
          <w:p w:rsidR="00956120" w:rsidRPr="00956120" w:rsidRDefault="00956120" w:rsidP="00B655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должностей государственной гражданской службы Министерства труда и социальной защиты Кабардино-Балкарской Республики, при замещении которых государственные гражданские служащие Министерства труда и социальной защиты Кабардин</w:t>
            </w:r>
            <w:r w:rsidR="00B655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о-Балкарской Республики обязаны </w:t>
            </w:r>
            <w:r w:rsidRPr="009561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представлять сведения о своих до</w:t>
            </w:r>
            <w:r w:rsidR="00B655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ходах, расходах, об имуществе и </w:t>
            </w:r>
            <w:r w:rsidRPr="0095612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3E68C9" w:rsidRDefault="003E68C9" w:rsidP="007F0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554F28" w:rsidRPr="00554F28" w:rsidTr="007C5BF8">
        <w:tc>
          <w:tcPr>
            <w:tcW w:w="709" w:type="dxa"/>
            <w:shd w:val="clear" w:color="auto" w:fill="auto"/>
          </w:tcPr>
          <w:p w:rsidR="00554F28" w:rsidRPr="00554F28" w:rsidRDefault="00554F28" w:rsidP="007C5BF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54F28">
              <w:rPr>
                <w:iCs/>
                <w:sz w:val="28"/>
                <w:szCs w:val="28"/>
                <w:lang w:val="en-US"/>
              </w:rPr>
              <w:t>I.</w:t>
            </w:r>
          </w:p>
        </w:tc>
        <w:tc>
          <w:tcPr>
            <w:tcW w:w="7654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Должности государственной гражданской службы категории «руководители» высшей группы должностей</w:t>
            </w:r>
          </w:p>
        </w:tc>
      </w:tr>
    </w:tbl>
    <w:p w:rsidR="00554F28" w:rsidRPr="00AB733F" w:rsidRDefault="00554F28" w:rsidP="00554F28">
      <w:pPr>
        <w:ind w:firstLine="851"/>
        <w:jc w:val="center"/>
        <w:rPr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9187"/>
      </w:tblGrid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554F28" w:rsidP="007C5BF8">
            <w:pPr>
              <w:jc w:val="right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5300B2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 xml:space="preserve">Заместитель министра </w:t>
            </w:r>
          </w:p>
        </w:tc>
      </w:tr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554F28" w:rsidP="007C5BF8">
            <w:pPr>
              <w:jc w:val="right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5300B2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 xml:space="preserve">Руководитель департамента </w:t>
            </w:r>
          </w:p>
        </w:tc>
      </w:tr>
    </w:tbl>
    <w:p w:rsidR="00554F28" w:rsidRPr="00AB733F" w:rsidRDefault="00554F28" w:rsidP="00554F28">
      <w:pPr>
        <w:ind w:firstLine="851"/>
        <w:jc w:val="center"/>
        <w:rPr>
          <w:b/>
          <w:iCs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554F28" w:rsidRPr="00554F28" w:rsidTr="007C5BF8">
        <w:tc>
          <w:tcPr>
            <w:tcW w:w="709" w:type="dxa"/>
            <w:shd w:val="clear" w:color="auto" w:fill="auto"/>
          </w:tcPr>
          <w:p w:rsidR="00554F28" w:rsidRPr="00554F28" w:rsidRDefault="00554F28" w:rsidP="007C5BF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54F28">
              <w:rPr>
                <w:iCs/>
                <w:sz w:val="28"/>
                <w:szCs w:val="28"/>
                <w:lang w:val="en-US"/>
              </w:rPr>
              <w:t>II.</w:t>
            </w:r>
          </w:p>
        </w:tc>
        <w:tc>
          <w:tcPr>
            <w:tcW w:w="7654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Должности государственной гражданской службы категории «помощники (советники)» главной группы должностей</w:t>
            </w:r>
          </w:p>
        </w:tc>
      </w:tr>
    </w:tbl>
    <w:p w:rsidR="00554F28" w:rsidRPr="00AB733F" w:rsidRDefault="00554F28" w:rsidP="00554F28">
      <w:pPr>
        <w:ind w:firstLine="851"/>
        <w:jc w:val="center"/>
        <w:rPr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9187"/>
      </w:tblGrid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554F28" w:rsidP="007C5BF8">
            <w:pPr>
              <w:jc w:val="right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5300B2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 xml:space="preserve">Помощник министра </w:t>
            </w:r>
          </w:p>
        </w:tc>
      </w:tr>
    </w:tbl>
    <w:p w:rsidR="00554F28" w:rsidRPr="00AB733F" w:rsidRDefault="00554F28" w:rsidP="00554F28">
      <w:pPr>
        <w:jc w:val="center"/>
        <w:rPr>
          <w:iCs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554F28" w:rsidRPr="00554F28" w:rsidTr="007C5BF8">
        <w:tc>
          <w:tcPr>
            <w:tcW w:w="709" w:type="dxa"/>
            <w:shd w:val="clear" w:color="auto" w:fill="auto"/>
          </w:tcPr>
          <w:p w:rsidR="00554F28" w:rsidRPr="00554F28" w:rsidRDefault="00554F28" w:rsidP="007C5BF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54F28">
              <w:rPr>
                <w:i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7654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Должности государственной гражданской службы категории «специалисты» главной группы должностей</w:t>
            </w:r>
          </w:p>
        </w:tc>
      </w:tr>
    </w:tbl>
    <w:p w:rsidR="00554F28" w:rsidRPr="00AB733F" w:rsidRDefault="00554F28" w:rsidP="00554F28">
      <w:pPr>
        <w:ind w:firstLine="851"/>
        <w:jc w:val="center"/>
        <w:rPr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9187"/>
      </w:tblGrid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554F28" w:rsidP="007C5BF8">
            <w:pPr>
              <w:jc w:val="right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Начальник отдела</w:t>
            </w:r>
          </w:p>
        </w:tc>
      </w:tr>
    </w:tbl>
    <w:p w:rsidR="00554F28" w:rsidRPr="00AB733F" w:rsidRDefault="00554F28" w:rsidP="00554F28">
      <w:pPr>
        <w:ind w:firstLine="851"/>
        <w:jc w:val="both"/>
        <w:rPr>
          <w:iCs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554F28" w:rsidRPr="00554F28" w:rsidTr="007C5BF8">
        <w:tc>
          <w:tcPr>
            <w:tcW w:w="709" w:type="dxa"/>
            <w:shd w:val="clear" w:color="auto" w:fill="auto"/>
          </w:tcPr>
          <w:p w:rsidR="00554F28" w:rsidRPr="00554F28" w:rsidRDefault="00554F28" w:rsidP="007C5BF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54F28">
              <w:rPr>
                <w:iCs/>
                <w:sz w:val="28"/>
                <w:szCs w:val="28"/>
                <w:lang w:val="en-US"/>
              </w:rPr>
              <w:t>IV.</w:t>
            </w:r>
          </w:p>
        </w:tc>
        <w:tc>
          <w:tcPr>
            <w:tcW w:w="7654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Должности государственной гражданской службы категории «специалисты» ведущей группы должностей</w:t>
            </w:r>
          </w:p>
        </w:tc>
      </w:tr>
    </w:tbl>
    <w:p w:rsidR="00554F28" w:rsidRPr="00AB733F" w:rsidRDefault="00554F28" w:rsidP="00554F28">
      <w:pPr>
        <w:ind w:firstLine="851"/>
        <w:jc w:val="center"/>
        <w:rPr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9187"/>
      </w:tblGrid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554F28" w:rsidP="007C5BF8">
            <w:pPr>
              <w:jc w:val="right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Заместитель начальника отдела</w:t>
            </w:r>
          </w:p>
        </w:tc>
      </w:tr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554F28" w:rsidP="007C5BF8">
            <w:pPr>
              <w:jc w:val="right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Заведующий сектором</w:t>
            </w:r>
          </w:p>
        </w:tc>
      </w:tr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554F28" w:rsidP="007C5BF8">
            <w:pPr>
              <w:jc w:val="right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Консультант отдела</w:t>
            </w:r>
          </w:p>
        </w:tc>
      </w:tr>
    </w:tbl>
    <w:p w:rsidR="00554F28" w:rsidRPr="00AB733F" w:rsidRDefault="00554F28" w:rsidP="00554F28">
      <w:pPr>
        <w:jc w:val="center"/>
        <w:rPr>
          <w:iCs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554F28" w:rsidRPr="00554F28" w:rsidTr="007C5BF8">
        <w:tc>
          <w:tcPr>
            <w:tcW w:w="709" w:type="dxa"/>
            <w:shd w:val="clear" w:color="auto" w:fill="auto"/>
          </w:tcPr>
          <w:p w:rsidR="00554F28" w:rsidRPr="00554F28" w:rsidRDefault="00554F28" w:rsidP="007C5BF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54F28">
              <w:rPr>
                <w:iCs/>
                <w:sz w:val="28"/>
                <w:szCs w:val="28"/>
                <w:lang w:val="en-US"/>
              </w:rPr>
              <w:t>V.</w:t>
            </w:r>
          </w:p>
        </w:tc>
        <w:tc>
          <w:tcPr>
            <w:tcW w:w="7654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Должности государственной гражданской службы категории «специалисты» старшей группы должностей</w:t>
            </w:r>
          </w:p>
        </w:tc>
      </w:tr>
    </w:tbl>
    <w:p w:rsidR="00554F28" w:rsidRPr="00AB733F" w:rsidRDefault="00554F28" w:rsidP="00554F28">
      <w:pPr>
        <w:ind w:firstLine="851"/>
        <w:jc w:val="center"/>
        <w:rPr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9196"/>
      </w:tblGrid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контрольно-ревизионного отдела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опеки и попечительства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выплаты пособий семьям с детьми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социальных выплат отдельным категориям граждан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организации ежемесячных денежных выплат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охраны и государственной экспертизы условий труда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C3598C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планово-экономического отдела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закупок и финансового мониторинга учреждений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финансового обеспечения мер социальной поддержки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по информационно-аналитическому, методическому обеспечению и связям с общественностью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государственных услуг и межведомственного взаимодействия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 отдела материального обеспечения и технического надзора</w:t>
            </w:r>
          </w:p>
        </w:tc>
      </w:tr>
      <w:tr w:rsidR="00591885" w:rsidRPr="00554F28" w:rsidTr="00AB733F">
        <w:tc>
          <w:tcPr>
            <w:tcW w:w="657" w:type="dxa"/>
            <w:shd w:val="clear" w:color="auto" w:fill="auto"/>
          </w:tcPr>
          <w:p w:rsidR="00591885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21.</w:t>
            </w:r>
          </w:p>
        </w:tc>
        <w:tc>
          <w:tcPr>
            <w:tcW w:w="9196" w:type="dxa"/>
            <w:shd w:val="clear" w:color="auto" w:fill="auto"/>
          </w:tcPr>
          <w:p w:rsidR="00591885" w:rsidRPr="00554F28" w:rsidRDefault="00591885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</w:t>
            </w:r>
            <w:r>
              <w:rPr>
                <w:iCs/>
                <w:sz w:val="28"/>
                <w:szCs w:val="28"/>
              </w:rPr>
              <w:t xml:space="preserve"> отдела защиты ветеранов и инвалидов</w:t>
            </w:r>
          </w:p>
        </w:tc>
      </w:tr>
      <w:tr w:rsidR="00591885" w:rsidRPr="00554F28" w:rsidTr="00AB733F">
        <w:tc>
          <w:tcPr>
            <w:tcW w:w="657" w:type="dxa"/>
            <w:shd w:val="clear" w:color="auto" w:fill="auto"/>
          </w:tcPr>
          <w:p w:rsidR="00591885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</w:t>
            </w:r>
          </w:p>
        </w:tc>
        <w:tc>
          <w:tcPr>
            <w:tcW w:w="9196" w:type="dxa"/>
            <w:shd w:val="clear" w:color="auto" w:fill="auto"/>
          </w:tcPr>
          <w:p w:rsidR="00591885" w:rsidRPr="00554F28" w:rsidRDefault="00591885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Главный специалист–эксперт</w:t>
            </w:r>
            <w:r>
              <w:rPr>
                <w:iCs/>
                <w:sz w:val="28"/>
                <w:szCs w:val="28"/>
              </w:rPr>
              <w:t xml:space="preserve"> отдела организации социального обслуживания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Ведущий специалист–эксперт контрольно-ревизионного отдела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Ведущий специалист–эксперт отдела закупок и финансового мониторинга учреждений</w:t>
            </w:r>
          </w:p>
        </w:tc>
      </w:tr>
      <w:tr w:rsidR="00C3598C" w:rsidRPr="00554F28" w:rsidTr="00AB733F">
        <w:tc>
          <w:tcPr>
            <w:tcW w:w="657" w:type="dxa"/>
            <w:shd w:val="clear" w:color="auto" w:fill="auto"/>
          </w:tcPr>
          <w:p w:rsidR="00C3598C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</w:t>
            </w:r>
          </w:p>
        </w:tc>
        <w:tc>
          <w:tcPr>
            <w:tcW w:w="9196" w:type="dxa"/>
            <w:shd w:val="clear" w:color="auto" w:fill="auto"/>
          </w:tcPr>
          <w:p w:rsidR="00C3598C" w:rsidRPr="00554F28" w:rsidRDefault="00C3598C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Ведущий специалист–эксперт планово-экономического отдела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Ведущий специалист–эксперт отдела материального обеспечения и технического надзора</w:t>
            </w:r>
          </w:p>
        </w:tc>
      </w:tr>
      <w:tr w:rsidR="00746214" w:rsidRPr="00554F28" w:rsidTr="00AB733F">
        <w:tc>
          <w:tcPr>
            <w:tcW w:w="657" w:type="dxa"/>
            <w:shd w:val="clear" w:color="auto" w:fill="auto"/>
          </w:tcPr>
          <w:p w:rsidR="00746214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</w:t>
            </w:r>
          </w:p>
        </w:tc>
        <w:tc>
          <w:tcPr>
            <w:tcW w:w="9196" w:type="dxa"/>
            <w:shd w:val="clear" w:color="auto" w:fill="auto"/>
          </w:tcPr>
          <w:p w:rsidR="00746214" w:rsidRPr="00554F28" w:rsidRDefault="00746214" w:rsidP="007C5BF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56ADC">
              <w:rPr>
                <w:sz w:val="28"/>
                <w:szCs w:val="28"/>
              </w:rPr>
              <w:t>пециалист-эксперт</w:t>
            </w:r>
            <w:r>
              <w:rPr>
                <w:sz w:val="28"/>
                <w:szCs w:val="28"/>
              </w:rPr>
              <w:t xml:space="preserve"> </w:t>
            </w:r>
            <w:r w:rsidRPr="00554F28">
              <w:rPr>
                <w:iCs/>
                <w:sz w:val="28"/>
                <w:szCs w:val="28"/>
              </w:rPr>
              <w:t>отдела охраны и государственной экспертизы условий труда</w:t>
            </w:r>
          </w:p>
        </w:tc>
      </w:tr>
      <w:tr w:rsidR="00591885" w:rsidRPr="00554F28" w:rsidTr="00AB733F">
        <w:tc>
          <w:tcPr>
            <w:tcW w:w="657" w:type="dxa"/>
            <w:shd w:val="clear" w:color="auto" w:fill="auto"/>
          </w:tcPr>
          <w:p w:rsidR="00591885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28.</w:t>
            </w:r>
          </w:p>
        </w:tc>
        <w:tc>
          <w:tcPr>
            <w:tcW w:w="9196" w:type="dxa"/>
            <w:shd w:val="clear" w:color="auto" w:fill="auto"/>
          </w:tcPr>
          <w:p w:rsidR="00591885" w:rsidRDefault="00591885" w:rsidP="007C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56ADC">
              <w:rPr>
                <w:sz w:val="28"/>
                <w:szCs w:val="28"/>
              </w:rPr>
              <w:t>пециалист-эксперт</w:t>
            </w:r>
            <w:r>
              <w:rPr>
                <w:sz w:val="28"/>
                <w:szCs w:val="28"/>
              </w:rPr>
              <w:t xml:space="preserve"> </w:t>
            </w:r>
            <w:r w:rsidRPr="00554F28">
              <w:rPr>
                <w:iCs/>
                <w:sz w:val="28"/>
                <w:szCs w:val="28"/>
              </w:rPr>
              <w:t>отдела</w:t>
            </w:r>
            <w:r>
              <w:rPr>
                <w:iCs/>
                <w:sz w:val="28"/>
                <w:szCs w:val="28"/>
              </w:rPr>
              <w:t xml:space="preserve"> социальной защиты семьи и детства</w:t>
            </w:r>
          </w:p>
        </w:tc>
      </w:tr>
      <w:tr w:rsidR="00DE1331" w:rsidRPr="00554F28" w:rsidTr="00AB733F">
        <w:tc>
          <w:tcPr>
            <w:tcW w:w="657" w:type="dxa"/>
            <w:shd w:val="clear" w:color="auto" w:fill="auto"/>
          </w:tcPr>
          <w:p w:rsidR="00DE1331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</w:t>
            </w:r>
          </w:p>
        </w:tc>
        <w:tc>
          <w:tcPr>
            <w:tcW w:w="9196" w:type="dxa"/>
            <w:shd w:val="clear" w:color="auto" w:fill="auto"/>
          </w:tcPr>
          <w:p w:rsidR="00DE1331" w:rsidRDefault="00DE1331" w:rsidP="007C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56ADC">
              <w:rPr>
                <w:sz w:val="28"/>
                <w:szCs w:val="28"/>
              </w:rPr>
              <w:t>пециалист-эксперт</w:t>
            </w:r>
            <w:r>
              <w:rPr>
                <w:sz w:val="28"/>
                <w:szCs w:val="28"/>
              </w:rPr>
              <w:t xml:space="preserve"> отдела организации ежемесячных денежных выплат</w:t>
            </w:r>
          </w:p>
        </w:tc>
      </w:tr>
      <w:tr w:rsidR="00DE1331" w:rsidRPr="00554F28" w:rsidTr="00AB733F">
        <w:tc>
          <w:tcPr>
            <w:tcW w:w="657" w:type="dxa"/>
            <w:shd w:val="clear" w:color="auto" w:fill="auto"/>
          </w:tcPr>
          <w:p w:rsidR="00DE1331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30.</w:t>
            </w:r>
          </w:p>
        </w:tc>
        <w:tc>
          <w:tcPr>
            <w:tcW w:w="9196" w:type="dxa"/>
            <w:shd w:val="clear" w:color="auto" w:fill="auto"/>
          </w:tcPr>
          <w:p w:rsidR="00DE1331" w:rsidRDefault="00DE1331" w:rsidP="00821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56ADC">
              <w:rPr>
                <w:sz w:val="28"/>
                <w:szCs w:val="28"/>
              </w:rPr>
              <w:t>пециалист-эксперт</w:t>
            </w:r>
            <w:r>
              <w:rPr>
                <w:sz w:val="28"/>
                <w:szCs w:val="28"/>
              </w:rPr>
              <w:t xml:space="preserve"> отдела организации</w:t>
            </w:r>
            <w:r w:rsidR="00821B27">
              <w:rPr>
                <w:sz w:val="28"/>
                <w:szCs w:val="28"/>
              </w:rPr>
              <w:t xml:space="preserve"> ежемесячных денежных компенсаций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598C" w:rsidRPr="00554F28" w:rsidTr="00AB733F">
        <w:tc>
          <w:tcPr>
            <w:tcW w:w="657" w:type="dxa"/>
            <w:shd w:val="clear" w:color="auto" w:fill="auto"/>
          </w:tcPr>
          <w:p w:rsidR="00C3598C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31.</w:t>
            </w:r>
          </w:p>
        </w:tc>
        <w:tc>
          <w:tcPr>
            <w:tcW w:w="9196" w:type="dxa"/>
            <w:shd w:val="clear" w:color="auto" w:fill="auto"/>
          </w:tcPr>
          <w:p w:rsidR="00C3598C" w:rsidRDefault="00C3598C" w:rsidP="00821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56ADC">
              <w:rPr>
                <w:sz w:val="28"/>
                <w:szCs w:val="28"/>
              </w:rPr>
              <w:t>пециалист-эксперт</w:t>
            </w:r>
            <w:r>
              <w:rPr>
                <w:sz w:val="28"/>
                <w:szCs w:val="28"/>
              </w:rPr>
              <w:t xml:space="preserve"> отдела выплат отдельным категориям граждан </w:t>
            </w:r>
          </w:p>
        </w:tc>
      </w:tr>
      <w:tr w:rsidR="00554F28" w:rsidRPr="00554F28" w:rsidTr="00AB733F">
        <w:tc>
          <w:tcPr>
            <w:tcW w:w="657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32.</w:t>
            </w:r>
          </w:p>
        </w:tc>
        <w:tc>
          <w:tcPr>
            <w:tcW w:w="9196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Специалист</w:t>
            </w:r>
            <w:r w:rsidR="00746214" w:rsidRPr="00554F28">
              <w:rPr>
                <w:iCs/>
                <w:sz w:val="28"/>
                <w:szCs w:val="28"/>
              </w:rPr>
              <w:t>–</w:t>
            </w:r>
            <w:r w:rsidRPr="00554F28">
              <w:rPr>
                <w:iCs/>
                <w:sz w:val="28"/>
                <w:szCs w:val="28"/>
              </w:rPr>
              <w:t>эксперт отдела бухгалтерского учета и отчетности</w:t>
            </w:r>
          </w:p>
        </w:tc>
      </w:tr>
      <w:tr w:rsidR="00ED48F2" w:rsidRPr="00554F28" w:rsidTr="00AB733F">
        <w:tc>
          <w:tcPr>
            <w:tcW w:w="657" w:type="dxa"/>
            <w:shd w:val="clear" w:color="auto" w:fill="auto"/>
          </w:tcPr>
          <w:p w:rsidR="00ED48F2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33.</w:t>
            </w:r>
          </w:p>
        </w:tc>
        <w:tc>
          <w:tcPr>
            <w:tcW w:w="9196" w:type="dxa"/>
            <w:shd w:val="clear" w:color="auto" w:fill="auto"/>
          </w:tcPr>
          <w:p w:rsidR="00ED48F2" w:rsidRPr="00554F28" w:rsidRDefault="00591885" w:rsidP="007C5BF8">
            <w:pPr>
              <w:jc w:val="both"/>
              <w:rPr>
                <w:iCs/>
                <w:sz w:val="28"/>
                <w:szCs w:val="28"/>
              </w:rPr>
            </w:pPr>
            <w:r w:rsidRPr="00F56ADC">
              <w:rPr>
                <w:sz w:val="28"/>
                <w:szCs w:val="28"/>
              </w:rPr>
              <w:t>Специалист</w:t>
            </w:r>
            <w:r w:rsidRPr="00554F28">
              <w:rPr>
                <w:iCs/>
                <w:sz w:val="28"/>
                <w:szCs w:val="28"/>
              </w:rPr>
              <w:t>–</w:t>
            </w:r>
            <w:r w:rsidRPr="00F56ADC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</w:t>
            </w:r>
            <w:r w:rsidRPr="00554F28">
              <w:rPr>
                <w:iCs/>
                <w:sz w:val="28"/>
                <w:szCs w:val="28"/>
              </w:rPr>
              <w:t>отдела закупок и финансового мониторинга учреждений</w:t>
            </w:r>
          </w:p>
        </w:tc>
      </w:tr>
      <w:tr w:rsidR="00746214" w:rsidRPr="00554F28" w:rsidTr="00AB733F">
        <w:tc>
          <w:tcPr>
            <w:tcW w:w="657" w:type="dxa"/>
            <w:shd w:val="clear" w:color="auto" w:fill="auto"/>
          </w:tcPr>
          <w:p w:rsidR="00746214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34.</w:t>
            </w:r>
          </w:p>
        </w:tc>
        <w:tc>
          <w:tcPr>
            <w:tcW w:w="9196" w:type="dxa"/>
            <w:shd w:val="clear" w:color="auto" w:fill="auto"/>
          </w:tcPr>
          <w:p w:rsidR="00746214" w:rsidRPr="00F56ADC" w:rsidRDefault="000F2AAE" w:rsidP="00746214">
            <w:pPr>
              <w:jc w:val="both"/>
              <w:rPr>
                <w:sz w:val="28"/>
                <w:szCs w:val="28"/>
              </w:rPr>
            </w:pPr>
            <w:r w:rsidRPr="00F56ADC">
              <w:rPr>
                <w:sz w:val="28"/>
                <w:szCs w:val="28"/>
              </w:rPr>
              <w:t>Специалист</w:t>
            </w:r>
            <w:r w:rsidRPr="00554F28">
              <w:rPr>
                <w:iCs/>
                <w:sz w:val="28"/>
                <w:szCs w:val="28"/>
              </w:rPr>
              <w:t>–</w:t>
            </w:r>
            <w:r w:rsidRPr="00F56ADC">
              <w:rPr>
                <w:sz w:val="28"/>
                <w:szCs w:val="28"/>
              </w:rPr>
              <w:t xml:space="preserve">эксперт </w:t>
            </w:r>
            <w:r w:rsidRPr="00F56ADC">
              <w:rPr>
                <w:iCs/>
                <w:sz w:val="28"/>
                <w:szCs w:val="28"/>
              </w:rPr>
              <w:t>контрольно-ревизионного отдела</w:t>
            </w:r>
          </w:p>
        </w:tc>
      </w:tr>
      <w:tr w:rsidR="00746214" w:rsidRPr="00554F28" w:rsidTr="00AB733F">
        <w:tc>
          <w:tcPr>
            <w:tcW w:w="657" w:type="dxa"/>
            <w:shd w:val="clear" w:color="auto" w:fill="auto"/>
          </w:tcPr>
          <w:p w:rsidR="00746214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35.</w:t>
            </w:r>
          </w:p>
        </w:tc>
        <w:tc>
          <w:tcPr>
            <w:tcW w:w="9196" w:type="dxa"/>
            <w:shd w:val="clear" w:color="auto" w:fill="auto"/>
          </w:tcPr>
          <w:p w:rsidR="00746214" w:rsidRPr="00F56ADC" w:rsidRDefault="000F2AAE" w:rsidP="007C5BF8">
            <w:pPr>
              <w:jc w:val="both"/>
              <w:rPr>
                <w:sz w:val="28"/>
                <w:szCs w:val="28"/>
              </w:rPr>
            </w:pPr>
            <w:r w:rsidRPr="00F56ADC">
              <w:rPr>
                <w:sz w:val="28"/>
                <w:szCs w:val="28"/>
              </w:rPr>
              <w:t>Специалист</w:t>
            </w:r>
            <w:r w:rsidRPr="00554F28">
              <w:rPr>
                <w:iCs/>
                <w:sz w:val="28"/>
                <w:szCs w:val="28"/>
              </w:rPr>
              <w:t>–</w:t>
            </w:r>
            <w:r w:rsidRPr="00F56ADC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отдела опеки и попечительства</w:t>
            </w:r>
          </w:p>
        </w:tc>
      </w:tr>
      <w:tr w:rsidR="00746214" w:rsidRPr="00554F28" w:rsidTr="00AB733F">
        <w:tc>
          <w:tcPr>
            <w:tcW w:w="657" w:type="dxa"/>
            <w:shd w:val="clear" w:color="auto" w:fill="auto"/>
          </w:tcPr>
          <w:p w:rsidR="00746214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36.</w:t>
            </w:r>
          </w:p>
        </w:tc>
        <w:tc>
          <w:tcPr>
            <w:tcW w:w="9196" w:type="dxa"/>
            <w:shd w:val="clear" w:color="auto" w:fill="auto"/>
          </w:tcPr>
          <w:p w:rsidR="00746214" w:rsidRPr="00F56ADC" w:rsidRDefault="00DE1331" w:rsidP="007C5BF8">
            <w:pPr>
              <w:jc w:val="both"/>
              <w:rPr>
                <w:sz w:val="28"/>
                <w:szCs w:val="28"/>
              </w:rPr>
            </w:pPr>
            <w:r w:rsidRPr="00F56ADC">
              <w:rPr>
                <w:sz w:val="28"/>
                <w:szCs w:val="28"/>
              </w:rPr>
              <w:t>Специалист</w:t>
            </w:r>
            <w:r w:rsidRPr="00554F28">
              <w:rPr>
                <w:iCs/>
                <w:sz w:val="28"/>
                <w:szCs w:val="28"/>
              </w:rPr>
              <w:t>–</w:t>
            </w:r>
            <w:r w:rsidRPr="00F56ADC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отдела выплаты пособий семьям с детьми</w:t>
            </w:r>
          </w:p>
        </w:tc>
      </w:tr>
      <w:tr w:rsidR="00746214" w:rsidRPr="00554F28" w:rsidTr="00AB733F">
        <w:tc>
          <w:tcPr>
            <w:tcW w:w="657" w:type="dxa"/>
            <w:shd w:val="clear" w:color="auto" w:fill="auto"/>
          </w:tcPr>
          <w:p w:rsidR="00746214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37.</w:t>
            </w:r>
          </w:p>
        </w:tc>
        <w:tc>
          <w:tcPr>
            <w:tcW w:w="9196" w:type="dxa"/>
            <w:shd w:val="clear" w:color="auto" w:fill="auto"/>
          </w:tcPr>
          <w:p w:rsidR="00746214" w:rsidRPr="00F56ADC" w:rsidRDefault="00DE1331" w:rsidP="007C5BF8">
            <w:pPr>
              <w:jc w:val="both"/>
              <w:rPr>
                <w:sz w:val="28"/>
                <w:szCs w:val="28"/>
              </w:rPr>
            </w:pPr>
            <w:r w:rsidRPr="00F56ADC">
              <w:rPr>
                <w:sz w:val="28"/>
                <w:szCs w:val="28"/>
              </w:rPr>
              <w:t>Специалист</w:t>
            </w:r>
            <w:r w:rsidRPr="00554F28">
              <w:rPr>
                <w:iCs/>
                <w:sz w:val="28"/>
                <w:szCs w:val="28"/>
              </w:rPr>
              <w:t>–</w:t>
            </w:r>
            <w:r w:rsidRPr="00F56ADC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отдела организации ежемесячных денежных выплат</w:t>
            </w:r>
          </w:p>
        </w:tc>
      </w:tr>
      <w:tr w:rsidR="00746214" w:rsidRPr="00554F28" w:rsidTr="00AB733F">
        <w:tc>
          <w:tcPr>
            <w:tcW w:w="657" w:type="dxa"/>
            <w:shd w:val="clear" w:color="auto" w:fill="auto"/>
          </w:tcPr>
          <w:p w:rsidR="00746214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38.</w:t>
            </w:r>
          </w:p>
        </w:tc>
        <w:tc>
          <w:tcPr>
            <w:tcW w:w="9196" w:type="dxa"/>
            <w:shd w:val="clear" w:color="auto" w:fill="auto"/>
          </w:tcPr>
          <w:p w:rsidR="00746214" w:rsidRPr="00F56ADC" w:rsidRDefault="00C3598C" w:rsidP="00C3598C">
            <w:pPr>
              <w:jc w:val="both"/>
              <w:rPr>
                <w:sz w:val="28"/>
                <w:szCs w:val="28"/>
              </w:rPr>
            </w:pPr>
            <w:r w:rsidRPr="00F56ADC">
              <w:rPr>
                <w:sz w:val="28"/>
                <w:szCs w:val="28"/>
              </w:rPr>
              <w:t>Специалист</w:t>
            </w:r>
            <w:r w:rsidRPr="00554F28">
              <w:rPr>
                <w:iCs/>
                <w:sz w:val="28"/>
                <w:szCs w:val="28"/>
              </w:rPr>
              <w:t>–</w:t>
            </w:r>
            <w:r w:rsidRPr="00F56ADC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отдела социальной защиты семьи и детства  </w:t>
            </w:r>
          </w:p>
        </w:tc>
      </w:tr>
    </w:tbl>
    <w:p w:rsidR="00554F28" w:rsidRPr="00AB733F" w:rsidRDefault="00554F28" w:rsidP="00554F28">
      <w:pPr>
        <w:ind w:firstLine="851"/>
        <w:rPr>
          <w:iCs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229"/>
      </w:tblGrid>
      <w:tr w:rsidR="00554F28" w:rsidRPr="00554F28" w:rsidTr="007C5BF8">
        <w:tc>
          <w:tcPr>
            <w:tcW w:w="709" w:type="dxa"/>
            <w:shd w:val="clear" w:color="auto" w:fill="auto"/>
          </w:tcPr>
          <w:p w:rsidR="00554F28" w:rsidRPr="00554F28" w:rsidRDefault="00554F28" w:rsidP="007C5BF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54F28">
              <w:rPr>
                <w:iCs/>
                <w:sz w:val="28"/>
                <w:szCs w:val="28"/>
                <w:lang w:val="en-US"/>
              </w:rPr>
              <w:t>VI.</w:t>
            </w:r>
          </w:p>
        </w:tc>
        <w:tc>
          <w:tcPr>
            <w:tcW w:w="7229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Должности государственной гражданской службы категории «обеспечивающие специалисты» ведущей группы должностей</w:t>
            </w:r>
          </w:p>
        </w:tc>
      </w:tr>
    </w:tbl>
    <w:p w:rsidR="00554F28" w:rsidRPr="00AB733F" w:rsidRDefault="00554F28" w:rsidP="00554F28">
      <w:pPr>
        <w:ind w:firstLine="851"/>
        <w:jc w:val="center"/>
        <w:rPr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9182"/>
      </w:tblGrid>
      <w:tr w:rsidR="00554F28" w:rsidRPr="00554F28" w:rsidTr="007C5BF8">
        <w:tc>
          <w:tcPr>
            <w:tcW w:w="675" w:type="dxa"/>
            <w:shd w:val="clear" w:color="auto" w:fill="auto"/>
          </w:tcPr>
          <w:p w:rsidR="00554F28" w:rsidRPr="00554F28" w:rsidRDefault="0017329A" w:rsidP="007C5BF8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39.</w:t>
            </w:r>
          </w:p>
        </w:tc>
        <w:tc>
          <w:tcPr>
            <w:tcW w:w="9462" w:type="dxa"/>
            <w:shd w:val="clear" w:color="auto" w:fill="auto"/>
          </w:tcPr>
          <w:p w:rsidR="00554F28" w:rsidRPr="00554F28" w:rsidRDefault="00554F28" w:rsidP="007C5BF8">
            <w:pPr>
              <w:jc w:val="both"/>
              <w:rPr>
                <w:iCs/>
                <w:sz w:val="28"/>
                <w:szCs w:val="28"/>
              </w:rPr>
            </w:pPr>
            <w:r w:rsidRPr="00554F28">
              <w:rPr>
                <w:iCs/>
                <w:sz w:val="28"/>
                <w:szCs w:val="28"/>
              </w:rPr>
              <w:t>Ведущий специалист отдела бухгалтерского учета и отчетности</w:t>
            </w:r>
          </w:p>
        </w:tc>
      </w:tr>
    </w:tbl>
    <w:p w:rsidR="00554F28" w:rsidRPr="00AB733F" w:rsidRDefault="00554F28" w:rsidP="00554F28">
      <w:pPr>
        <w:rPr>
          <w:iCs/>
          <w:sz w:val="24"/>
          <w:szCs w:val="24"/>
        </w:rPr>
      </w:pPr>
    </w:p>
    <w:p w:rsidR="003E68C9" w:rsidRDefault="00554F28" w:rsidP="00AB733F">
      <w:pPr>
        <w:ind w:firstLine="851"/>
        <w:jc w:val="center"/>
        <w:rPr>
          <w:sz w:val="28"/>
          <w:szCs w:val="28"/>
        </w:rPr>
      </w:pPr>
      <w:r w:rsidRPr="00554F28">
        <w:rPr>
          <w:iCs/>
          <w:sz w:val="28"/>
          <w:szCs w:val="28"/>
        </w:rPr>
        <w:t>______________________________</w:t>
      </w:r>
    </w:p>
    <w:sectPr w:rsidR="003E68C9" w:rsidSect="00443E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4A"/>
    <w:rsid w:val="0002747F"/>
    <w:rsid w:val="00037D78"/>
    <w:rsid w:val="000F2AAE"/>
    <w:rsid w:val="000F5643"/>
    <w:rsid w:val="00102D4C"/>
    <w:rsid w:val="001309D8"/>
    <w:rsid w:val="0017329A"/>
    <w:rsid w:val="001921C6"/>
    <w:rsid w:val="001D057A"/>
    <w:rsid w:val="001F3DF9"/>
    <w:rsid w:val="00200DB7"/>
    <w:rsid w:val="00255210"/>
    <w:rsid w:val="002A0948"/>
    <w:rsid w:val="002C5E40"/>
    <w:rsid w:val="003E68C9"/>
    <w:rsid w:val="003E7F46"/>
    <w:rsid w:val="003F4E56"/>
    <w:rsid w:val="00432BD0"/>
    <w:rsid w:val="00443E3D"/>
    <w:rsid w:val="00452EEC"/>
    <w:rsid w:val="00455D5A"/>
    <w:rsid w:val="00455EDA"/>
    <w:rsid w:val="00485F1A"/>
    <w:rsid w:val="004D679D"/>
    <w:rsid w:val="00501EB4"/>
    <w:rsid w:val="0051142A"/>
    <w:rsid w:val="00525CD1"/>
    <w:rsid w:val="005300B2"/>
    <w:rsid w:val="00545487"/>
    <w:rsid w:val="00554F28"/>
    <w:rsid w:val="0057510D"/>
    <w:rsid w:val="00591885"/>
    <w:rsid w:val="005B1069"/>
    <w:rsid w:val="00661A39"/>
    <w:rsid w:val="00693B6D"/>
    <w:rsid w:val="006950B0"/>
    <w:rsid w:val="006A44E1"/>
    <w:rsid w:val="006C1470"/>
    <w:rsid w:val="00715C68"/>
    <w:rsid w:val="00724216"/>
    <w:rsid w:val="00746214"/>
    <w:rsid w:val="00757B2A"/>
    <w:rsid w:val="0078484A"/>
    <w:rsid w:val="007B7A39"/>
    <w:rsid w:val="007F0438"/>
    <w:rsid w:val="00821B27"/>
    <w:rsid w:val="008E3ECC"/>
    <w:rsid w:val="00911E2B"/>
    <w:rsid w:val="00956120"/>
    <w:rsid w:val="00996484"/>
    <w:rsid w:val="00996618"/>
    <w:rsid w:val="009C7BB6"/>
    <w:rsid w:val="009D29DF"/>
    <w:rsid w:val="009D7FDA"/>
    <w:rsid w:val="00A2117C"/>
    <w:rsid w:val="00A51BC3"/>
    <w:rsid w:val="00A807DB"/>
    <w:rsid w:val="00AA51D4"/>
    <w:rsid w:val="00AB733F"/>
    <w:rsid w:val="00B129A4"/>
    <w:rsid w:val="00B655C4"/>
    <w:rsid w:val="00B836B9"/>
    <w:rsid w:val="00BA1F27"/>
    <w:rsid w:val="00BA4157"/>
    <w:rsid w:val="00BE0566"/>
    <w:rsid w:val="00BE682F"/>
    <w:rsid w:val="00C2309D"/>
    <w:rsid w:val="00C3598C"/>
    <w:rsid w:val="00C53555"/>
    <w:rsid w:val="00C93E0C"/>
    <w:rsid w:val="00CC78A1"/>
    <w:rsid w:val="00DA0FAB"/>
    <w:rsid w:val="00DE1331"/>
    <w:rsid w:val="00E214BE"/>
    <w:rsid w:val="00E34C28"/>
    <w:rsid w:val="00E453BC"/>
    <w:rsid w:val="00E93758"/>
    <w:rsid w:val="00ED48F2"/>
    <w:rsid w:val="00F11713"/>
    <w:rsid w:val="00F56ADC"/>
    <w:rsid w:val="00F620E7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8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84A"/>
    <w:pPr>
      <w:keepNext/>
      <w:ind w:left="34" w:hanging="3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8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4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4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Char">
    <w:name w:val="Знак Char Char Char Char Char Знак Знак Знак Знак"/>
    <w:basedOn w:val="a"/>
    <w:rsid w:val="007848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848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484A"/>
  </w:style>
  <w:style w:type="paragraph" w:styleId="a4">
    <w:name w:val="Balloon Text"/>
    <w:basedOn w:val="a"/>
    <w:link w:val="a5"/>
    <w:uiPriority w:val="99"/>
    <w:semiHidden/>
    <w:unhideWhenUsed/>
    <w:rsid w:val="00784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A0F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F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3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4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455D5A"/>
    <w:pPr>
      <w:jc w:val="both"/>
    </w:pPr>
    <w:rPr>
      <w:caps/>
      <w:sz w:val="28"/>
    </w:rPr>
  </w:style>
  <w:style w:type="character" w:customStyle="1" w:styleId="aa">
    <w:name w:val="Основной текст Знак"/>
    <w:basedOn w:val="a0"/>
    <w:link w:val="a9"/>
    <w:rsid w:val="00455D5A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8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84A"/>
    <w:pPr>
      <w:keepNext/>
      <w:ind w:left="34" w:hanging="3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8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4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4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Char">
    <w:name w:val="Знак Char Char Char Char Char Знак Знак Знак Знак"/>
    <w:basedOn w:val="a"/>
    <w:rsid w:val="007848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848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484A"/>
  </w:style>
  <w:style w:type="paragraph" w:styleId="a4">
    <w:name w:val="Balloon Text"/>
    <w:basedOn w:val="a"/>
    <w:link w:val="a5"/>
    <w:uiPriority w:val="99"/>
    <w:semiHidden/>
    <w:unhideWhenUsed/>
    <w:rsid w:val="00784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A0F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F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3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4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455D5A"/>
    <w:pPr>
      <w:jc w:val="both"/>
    </w:pPr>
    <w:rPr>
      <w:caps/>
      <w:sz w:val="28"/>
    </w:rPr>
  </w:style>
  <w:style w:type="character" w:customStyle="1" w:styleId="aa">
    <w:name w:val="Основной текст Знак"/>
    <w:basedOn w:val="a0"/>
    <w:link w:val="a9"/>
    <w:rsid w:val="00455D5A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2020-05-18T13:12:00Z</cp:lastPrinted>
  <dcterms:created xsi:type="dcterms:W3CDTF">2018-12-24T12:09:00Z</dcterms:created>
  <dcterms:modified xsi:type="dcterms:W3CDTF">2020-05-18T13:25:00Z</dcterms:modified>
</cp:coreProperties>
</file>